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5D4C3E">
        <w:rPr>
          <w:rFonts w:ascii="Times New Roman" w:hAnsi="Times New Roman" w:cs="Times New Roman"/>
          <w:sz w:val="28"/>
          <w:szCs w:val="28"/>
        </w:rPr>
        <w:t>32</w:t>
      </w:r>
      <w:bookmarkStart w:id="0" w:name="_GoBack"/>
      <w:bookmarkEnd w:id="0"/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</w:t>
      </w:r>
      <w:r w:rsidR="00CF7E4C">
        <w:rPr>
          <w:rFonts w:ascii="Times New Roman" w:hAnsi="Times New Roman" w:cs="Times New Roman"/>
          <w:sz w:val="28"/>
          <w:szCs w:val="28"/>
        </w:rPr>
        <w:t>9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D4C3E" w:rsidRDefault="00C1391B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5D4C3E">
        <w:rPr>
          <w:rFonts w:ascii="Times New Roman" w:hAnsi="Times New Roman" w:cs="Times New Roman"/>
          <w:sz w:val="28"/>
          <w:szCs w:val="28"/>
        </w:rPr>
        <w:t>atendendo Requerimento de autoria do Vereador Denilson Machado da Silva aprovado em Sessão Ordinária realizada no dia 28 de março de 2016, solicitamos o seguinte:</w:t>
      </w:r>
    </w:p>
    <w:p w:rsidR="005D4C3E" w:rsidRDefault="005D4C3E" w:rsidP="005D4C3E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este Poder Executivo determine o setor competente a efetuar a reabertura imediata do Mini Posto de saúde da localidade de Lajeado Barreiro;</w:t>
      </w:r>
    </w:p>
    <w:p w:rsidR="00C1391B" w:rsidRPr="005D4C3E" w:rsidRDefault="005D4C3E" w:rsidP="005D4C3E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Que o setor competente estude a possibilidade de realização de atendimento em todos os posto de saúde existentes no Município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emenda Ver. Osmar).</w:t>
      </w:r>
      <w:r w:rsidR="00650C8D" w:rsidRPr="005D4C3E">
        <w:rPr>
          <w:rFonts w:ascii="Times New Roman" w:hAnsi="Times New Roman" w:cs="Times New Roman"/>
          <w:sz w:val="28"/>
          <w:szCs w:val="28"/>
        </w:rPr>
        <w:tab/>
      </w:r>
      <w:r w:rsidR="003256E1" w:rsidRPr="005D4C3E">
        <w:rPr>
          <w:rFonts w:ascii="Times New Roman" w:hAnsi="Times New Roman" w:cs="Times New Roman"/>
          <w:sz w:val="28"/>
          <w:szCs w:val="28"/>
        </w:rPr>
        <w:tab/>
      </w:r>
      <w:r w:rsidR="00D2744C" w:rsidRPr="005D4C3E">
        <w:rPr>
          <w:rFonts w:ascii="Times New Roman" w:hAnsi="Times New Roman" w:cs="Times New Roman"/>
          <w:sz w:val="28"/>
          <w:szCs w:val="28"/>
        </w:rPr>
        <w:tab/>
      </w:r>
      <w:r w:rsidR="00D2744C" w:rsidRPr="005D4C3E">
        <w:rPr>
          <w:rFonts w:ascii="Times New Roman" w:hAnsi="Times New Roman" w:cs="Times New Roman"/>
          <w:sz w:val="28"/>
          <w:szCs w:val="28"/>
        </w:rPr>
        <w:tab/>
      </w:r>
      <w:r w:rsidR="00D2744C" w:rsidRPr="005D4C3E">
        <w:rPr>
          <w:rFonts w:ascii="Times New Roman" w:hAnsi="Times New Roman" w:cs="Times New Roman"/>
          <w:sz w:val="28"/>
          <w:szCs w:val="28"/>
        </w:rPr>
        <w:tab/>
      </w:r>
      <w:r w:rsidR="00C1391B" w:rsidRPr="005D4C3E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85B51"/>
    <w:multiLevelType w:val="hybridMultilevel"/>
    <w:tmpl w:val="31723472"/>
    <w:lvl w:ilvl="0" w:tplc="CDC4722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D4C3E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D4C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D4C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2016-03-29T11:40:00Z</cp:lastPrinted>
  <dcterms:created xsi:type="dcterms:W3CDTF">2016-03-29T11:40:00Z</dcterms:created>
  <dcterms:modified xsi:type="dcterms:W3CDTF">2016-03-29T11:40:00Z</dcterms:modified>
</cp:coreProperties>
</file>